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915" w:type="dxa"/>
        <w:tblInd w:w="-1139" w:type="dxa"/>
        <w:tblLook w:val="04A0"/>
      </w:tblPr>
      <w:tblGrid>
        <w:gridCol w:w="576"/>
        <w:gridCol w:w="9216"/>
        <w:gridCol w:w="1123"/>
      </w:tblGrid>
      <w:tr w:rsidR="00585BDE" w:rsidRPr="00585BDE" w:rsidTr="00585BDE">
        <w:tc>
          <w:tcPr>
            <w:tcW w:w="576" w:type="dxa"/>
            <w:vAlign w:val="center"/>
          </w:tcPr>
          <w:p w:rsidR="00585BDE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585BD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216" w:type="dxa"/>
          </w:tcPr>
          <w:p w:rsidR="00585BDE" w:rsidRPr="00585BDE" w:rsidRDefault="00585BDE" w:rsidP="00585BDE">
            <w:pPr>
              <w:shd w:val="clear" w:color="auto" w:fill="FFFFFF"/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 15. Планиметрия</w:t>
            </w:r>
            <w:r w:rsidR="00B07A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(базовый уровень)</w:t>
            </w:r>
          </w:p>
        </w:tc>
        <w:tc>
          <w:tcPr>
            <w:tcW w:w="1123" w:type="dxa"/>
            <w:vAlign w:val="center"/>
          </w:tcPr>
          <w:p w:rsidR="00585BDE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585BD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Ответы</w:t>
            </w: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14450"/>
                  <wp:effectExtent l="0" t="0" r="0" b="0"/>
                  <wp:docPr id="100" name="Рисунок 100" descr="http://base.mathege.ru/tasks/654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ase.mathege.ru/tasks/654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76350"/>
                  <wp:effectExtent l="0" t="0" r="0" b="0"/>
                  <wp:docPr id="99" name="Рисунок 99" descr="http://base.mathege.ru/tasks/1071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se.mathege.ru/tasks/1071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743075"/>
                  <wp:effectExtent l="0" t="0" r="0" b="9525"/>
                  <wp:docPr id="98" name="Рисунок 98" descr="http://base.mathege.ru/tasks/656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ase.mathege.ru/tasks/656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66850"/>
                  <wp:effectExtent l="0" t="0" r="0" b="0"/>
                  <wp:docPr id="97" name="Рисунок 97" descr="http://base.mathege.ru/tasks/660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se.mathege.ru/tasks/660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743075"/>
                  <wp:effectExtent l="0" t="0" r="0" b="9525"/>
                  <wp:docPr id="96" name="Рисунок 96" descr="http://base.mathege.ru/tasks/658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ase.mathege.ru/tasks/658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66825"/>
                  <wp:effectExtent l="0" t="0" r="0" b="9525"/>
                  <wp:docPr id="95" name="Рисунок 95" descr="http://base.mathege.ru/tasks/1073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base.mathege.ru/tasks/1073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66850"/>
                  <wp:effectExtent l="0" t="0" r="0" b="0"/>
                  <wp:docPr id="94" name="Рисунок 94" descr="http://base.mathege.ru/tasks/662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base.mathege.ru/tasks/662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66825"/>
                  <wp:effectExtent l="0" t="0" r="0" b="9525"/>
                  <wp:docPr id="93" name="Рисунок 93" descr="http://base.mathege.ru/tasks/1075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ase.mathege.ru/tasks/1075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619125"/>
                  <wp:effectExtent l="0" t="0" r="0" b="9525"/>
                  <wp:docPr id="92" name="Рисунок 92" descr="http://base.mathege.ru/tasks/1077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ase.mathege.ru/tasks/1077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33500"/>
                  <wp:effectExtent l="0" t="0" r="0" b="0"/>
                  <wp:docPr id="91" name="Рисунок 91" descr="http://base.mathege.ru/tasks/664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base.mathege.ru/tasks/664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19225"/>
                  <wp:effectExtent l="0" t="0" r="0" b="9525"/>
                  <wp:docPr id="90" name="Рисунок 90" descr="http://base.mathege.ru/tasks/11840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ase.mathege.ru/tasks/11840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352425"/>
                  <wp:effectExtent l="0" t="0" r="0" b="9525"/>
                  <wp:docPr id="89" name="Рисунок 89" descr="http://base.mathege.ru/tasks/11856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base.mathege.ru/tasks/11856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647825"/>
                  <wp:effectExtent l="0" t="0" r="0" b="9525"/>
                  <wp:docPr id="88" name="Рисунок 88" descr="http://base.mathege.ru/tasks/1083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ase.mathege.ru/tasks/1083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647825"/>
                  <wp:effectExtent l="0" t="0" r="0" b="9525"/>
                  <wp:docPr id="87" name="Рисунок 87" descr="http://base.mathege.ru/tasks/1845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ase.mathege.ru/tasks/1845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23975"/>
                  <wp:effectExtent l="0" t="0" r="0" b="9525"/>
                  <wp:docPr id="86" name="Рисунок 86" descr="http://base.mathege.ru/tasks/1087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base.mathege.ru/tasks/1087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514475"/>
                  <wp:effectExtent l="0" t="0" r="0" b="9525"/>
                  <wp:docPr id="85" name="Рисунок 85" descr="http://base.mathege.ru/tasks/1023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base.mathege.ru/tasks/1023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62075"/>
                  <wp:effectExtent l="0" t="0" r="0" b="9525"/>
                  <wp:docPr id="84" name="Рисунок 84" descr="http://base.mathege.ru/tasks/1089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ase.mathege.ru/tasks/1089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819275"/>
                  <wp:effectExtent l="0" t="0" r="0" b="9525"/>
                  <wp:docPr id="83" name="Рисунок 83" descr="http://base.mathege.ru/tasks/10915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base.mathege.ru/tasks/10915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71600"/>
                  <wp:effectExtent l="0" t="0" r="0" b="0"/>
                  <wp:docPr id="82" name="Рисунок 82" descr="http://base.mathege.ru/tasks/1021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base.mathege.ru/tasks/1021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743075"/>
                  <wp:effectExtent l="0" t="0" r="0" b="9525"/>
                  <wp:docPr id="81" name="Рисунок 81" descr="http://base.mathege.ru/tasks/10935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base.mathege.ru/tasks/10935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790575"/>
                  <wp:effectExtent l="0" t="0" r="0" b="9525"/>
                  <wp:docPr id="80" name="Рисунок 80" descr="http://base.mathege.ru/tasks/1885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base.mathege.ru/tasks/1885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076325"/>
                  <wp:effectExtent l="0" t="0" r="0" b="9525"/>
                  <wp:docPr id="79" name="Рисунок 79" descr="http://base.mathege.ru/tasks/666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base.mathege.ru/tasks/666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33500"/>
                  <wp:effectExtent l="0" t="0" r="0" b="0"/>
                  <wp:docPr id="78" name="Рисунок 78" descr="http://base.mathege.ru/tasks/1027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base.mathege.ru/tasks/1027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895350"/>
                  <wp:effectExtent l="0" t="0" r="0" b="0"/>
                  <wp:docPr id="77" name="Рисунок 77" descr="http://base.mathege.ru/tasks/668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ase.mathege.ru/tasks/668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571625"/>
                  <wp:effectExtent l="0" t="0" r="0" b="9525"/>
                  <wp:docPr id="76" name="Рисунок 76" descr="http://base.mathege.ru/tasks/1001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ase.mathege.ru/tasks/1001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2647950"/>
                  <wp:effectExtent l="0" t="0" r="0" b="0"/>
                  <wp:docPr id="75" name="Рисунок 75" descr="http://base.mathege.ru/tasks/1029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base.mathege.ru/tasks/1029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942975"/>
                  <wp:effectExtent l="0" t="0" r="0" b="9525"/>
                  <wp:docPr id="74" name="Рисунок 74" descr="http://base.mathege.ru/tasks/6688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ase.mathege.ru/tasks/6688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19225"/>
                  <wp:effectExtent l="0" t="0" r="0" b="9525"/>
                  <wp:docPr id="73" name="Рисунок 73" descr="http://base.mathege.ru/tasks/10945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base.mathege.ru/tasks/10945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942975"/>
                  <wp:effectExtent l="0" t="0" r="0" b="9525"/>
                  <wp:docPr id="72" name="Рисунок 72" descr="http://base.mathege.ru/tasks/1002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base.mathege.ru/tasks/1002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571625"/>
                  <wp:effectExtent l="0" t="0" r="0" b="9525"/>
                  <wp:docPr id="71" name="Рисунок 71" descr="http://base.mathege.ru/tasks/10026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base.mathege.ru/tasks/10026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571625"/>
                  <wp:effectExtent l="0" t="0" r="0" b="9525"/>
                  <wp:docPr id="70" name="Рисунок 70" descr="http://base.mathege.ru/tasks/1003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base.mathege.ru/tasks/1003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847850"/>
                  <wp:effectExtent l="0" t="0" r="0" b="0"/>
                  <wp:docPr id="69" name="Рисунок 69" descr="http://base.mathege.ru/tasks/10036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base.mathege.ru/tasks/10036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62075"/>
                  <wp:effectExtent l="0" t="0" r="0" b="9525"/>
                  <wp:docPr id="68" name="Рисунок 68" descr="http://base.mathege.ru/tasks/1010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base.mathege.ru/tasks/1010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743075"/>
                  <wp:effectExtent l="0" t="0" r="0" b="9525"/>
                  <wp:docPr id="67" name="Рисунок 67" descr="http://base.mathege.ru/tasks/10136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base.mathege.ru/tasks/10136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743075"/>
                  <wp:effectExtent l="0" t="0" r="0" b="9525"/>
                  <wp:docPr id="66" name="Рисунок 66" descr="http://base.mathege.ru/tasks/669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base.mathege.ru/tasks/669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743075"/>
                  <wp:effectExtent l="0" t="0" r="0" b="9525"/>
                  <wp:docPr id="65" name="Рисунок 65" descr="http://base.mathege.ru/tasks/6698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base.mathege.ru/tasks/6698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28725"/>
                  <wp:effectExtent l="0" t="0" r="0" b="9525"/>
                  <wp:docPr id="64" name="Рисунок 64" descr="http://base.mathege.ru/tasks/1011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ase.mathege.ru/tasks/1011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47775"/>
                  <wp:effectExtent l="0" t="0" r="0" b="9525"/>
                  <wp:docPr id="63" name="Рисунок 63" descr="http://base.mathege.ru/tasks/10116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base.mathege.ru/tasks/10116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2247900"/>
                  <wp:effectExtent l="0" t="0" r="0" b="0"/>
                  <wp:docPr id="62" name="Рисунок 62" descr="http://base.mathege.ru/tasks/1095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base.mathege.ru/tasks/1095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038225"/>
                  <wp:effectExtent l="0" t="0" r="0" b="9525"/>
                  <wp:docPr id="61" name="Рисунок 61" descr="http://base.mathege.ru/tasks/1012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ase.mathege.ru/tasks/1012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66850"/>
                  <wp:effectExtent l="0" t="0" r="0" b="0"/>
                  <wp:docPr id="60" name="Рисунок 60" descr="http://base.mathege.ru/tasks/10126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ase.mathege.ru/tasks/10126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038225"/>
                  <wp:effectExtent l="0" t="0" r="0" b="9525"/>
                  <wp:docPr id="59" name="Рисунок 59" descr="http://base.mathege.ru/tasks/1013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base.mathege.ru/tasks/1013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543050"/>
                  <wp:effectExtent l="0" t="0" r="0" b="0"/>
                  <wp:docPr id="58" name="Рисунок 58" descr="http://base.mathege.ru/tasks/9740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base.mathege.ru/tasks/9740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695450"/>
                  <wp:effectExtent l="0" t="0" r="0" b="0"/>
                  <wp:docPr id="57" name="Рисунок 57" descr="http://base.mathege.ru/tasks/10168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base.mathege.ru/tasks/10168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095375"/>
                  <wp:effectExtent l="0" t="0" r="0" b="9525"/>
                  <wp:docPr id="56" name="Рисунок 56" descr="http://base.mathege.ru/tasks/1905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ase.mathege.ru/tasks/1905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66825"/>
                  <wp:effectExtent l="0" t="0" r="0" b="9525"/>
                  <wp:docPr id="55" name="Рисунок 55" descr="http://base.mathege.ru/tasks/1017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ase.mathege.ru/tasks/1017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143000"/>
                  <wp:effectExtent l="0" t="0" r="0" b="0"/>
                  <wp:docPr id="54" name="Рисунок 54" descr="http://base.mathege.ru/tasks/10188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base.mathege.ru/tasks/10188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171575"/>
                  <wp:effectExtent l="0" t="0" r="0" b="9525"/>
                  <wp:docPr id="53" name="Рисунок 53" descr="http://base.mathege.ru/tasks/10156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base.mathege.ru/tasks/10156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066800"/>
                  <wp:effectExtent l="0" t="0" r="0" b="0"/>
                  <wp:docPr id="52" name="Рисунок 52" descr="http://base.mathege.ru/tasks/6708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base.mathege.ru/tasks/6708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809625"/>
                  <wp:effectExtent l="0" t="0" r="0" b="9525"/>
                  <wp:docPr id="51" name="Рисунок 51" descr="http://base.mathege.ru/tasks/671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base.mathege.ru/tasks/671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143000"/>
                  <wp:effectExtent l="0" t="0" r="0" b="0"/>
                  <wp:docPr id="50" name="Рисунок 50" descr="http://base.mathege.ru/tasks/1016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base.mathege.ru/tasks/1016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33500"/>
                  <wp:effectExtent l="0" t="0" r="0" b="0"/>
                  <wp:docPr id="49" name="Рисунок 49" descr="http://base.mathege.ru/tasks/1930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base.mathege.ru/tasks/1930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352425"/>
                  <wp:effectExtent l="0" t="0" r="0" b="9525"/>
                  <wp:docPr id="48" name="Рисунок 48" descr="http://base.mathege.ru/tasks/1097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base.mathege.ru/tasks/1097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81125"/>
                  <wp:effectExtent l="0" t="0" r="0" b="9525"/>
                  <wp:docPr id="47" name="Рисунок 47" descr="http://base.mathege.ru/tasks/1098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base.mathege.ru/tasks/1098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81125"/>
                  <wp:effectExtent l="0" t="0" r="0" b="9525"/>
                  <wp:docPr id="46" name="Рисунок 46" descr="http://base.mathege.ru/tasks/10993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base.mathege.ru/tasks/10993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81125"/>
                  <wp:effectExtent l="0" t="0" r="0" b="9525"/>
                  <wp:docPr id="45" name="Рисунок 45" descr="http://base.mathege.ru/tasks/1100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base.mathege.ru/tasks/1100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95425"/>
                  <wp:effectExtent l="0" t="0" r="0" b="9525"/>
                  <wp:docPr id="44" name="Рисунок 44" descr="http://base.mathege.ru/tasks/1102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ase.mathege.ru/tasks/1102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71600"/>
                  <wp:effectExtent l="0" t="0" r="0" b="0"/>
                  <wp:docPr id="43" name="Рисунок 43" descr="http://base.mathege.ru/tasks/11031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base.mathege.ru/tasks/11031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71600"/>
                  <wp:effectExtent l="0" t="0" r="0" b="0"/>
                  <wp:docPr id="42" name="Рисунок 42" descr="http://base.mathege.ru/tasks/11039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base.mathege.ru/tasks/11039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71600"/>
                  <wp:effectExtent l="0" t="0" r="0" b="0"/>
                  <wp:docPr id="41" name="Рисунок 41" descr="http://base.mathege.ru/tasks/1104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base.mathege.ru/tasks/1104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09700"/>
                  <wp:effectExtent l="0" t="0" r="0" b="0"/>
                  <wp:docPr id="40" name="Рисунок 40" descr="http://base.mathege.ru/tasks/1105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base.mathege.ru/tasks/1105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81125"/>
                  <wp:effectExtent l="0" t="0" r="0" b="9525"/>
                  <wp:docPr id="39" name="Рисунок 39" descr="http://base.mathege.ru/tasks/11067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base.mathege.ru/tasks/11067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81125"/>
                  <wp:effectExtent l="0" t="0" r="0" b="9525"/>
                  <wp:docPr id="38" name="Рисунок 38" descr="http://base.mathege.ru/tasks/1107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base.mathege.ru/tasks/1107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81125"/>
                  <wp:effectExtent l="0" t="0" r="0" b="9525"/>
                  <wp:docPr id="37" name="Рисунок 37" descr="http://base.mathege.ru/tasks/1108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base.mathege.ru/tasks/1108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181100"/>
                  <wp:effectExtent l="0" t="0" r="0" b="0"/>
                  <wp:docPr id="36" name="Рисунок 36" descr="http://base.mathege.ru/tasks/1109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base.mathege.ru/tasks/1109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181100"/>
                  <wp:effectExtent l="0" t="0" r="0" b="0"/>
                  <wp:docPr id="35" name="Рисунок 35" descr="http://base.mathege.ru/tasks/1111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base.mathege.ru/tasks/1111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181100"/>
                  <wp:effectExtent l="0" t="0" r="0" b="0"/>
                  <wp:docPr id="34" name="Рисунок 34" descr="http://base.mathege.ru/tasks/1115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base.mathege.ru/tasks/1115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47800"/>
                  <wp:effectExtent l="0" t="0" r="0" b="0"/>
                  <wp:docPr id="33" name="Рисунок 33" descr="http://base.mathege.ru/tasks/1117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base.mathege.ru/tasks/1117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362075"/>
                  <wp:effectExtent l="0" t="0" r="0" b="9525"/>
                  <wp:docPr id="32" name="Рисунок 32" descr="http://base.mathege.ru/tasks/1118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base.mathege.ru/tasks/1118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66850"/>
                  <wp:effectExtent l="0" t="0" r="0" b="0"/>
                  <wp:docPr id="31" name="Рисунок 31" descr="http://base.mathege.ru/tasks/1119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base.mathege.ru/tasks/1119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971675"/>
                  <wp:effectExtent l="0" t="0" r="0" b="9525"/>
                  <wp:docPr id="30" name="Рисунок 30" descr="http://base.mathege.ru/tasks/1120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base.mathege.ru/tasks/1120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695450"/>
                  <wp:effectExtent l="0" t="0" r="0" b="0"/>
                  <wp:docPr id="29" name="Рисунок 29" descr="http://base.mathege.ru/tasks/1123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base.mathege.ru/tasks/1123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143000"/>
                  <wp:effectExtent l="0" t="0" r="0" b="0"/>
                  <wp:docPr id="28" name="Рисунок 28" descr="http://base.mathege.ru/tasks/1124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base.mathege.ru/tasks/1124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695450"/>
                  <wp:effectExtent l="0" t="0" r="0" b="0"/>
                  <wp:docPr id="27" name="Рисунок 27" descr="http://base.mathege.ru/tasks/1125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base.mathege.ru/tasks/1125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695450"/>
                  <wp:effectExtent l="0" t="0" r="0" b="0"/>
                  <wp:docPr id="26" name="Рисунок 26" descr="http://base.mathege.ru/tasks/1126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ase.mathege.ru/tasks/1126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524000"/>
                  <wp:effectExtent l="0" t="0" r="0" b="0"/>
                  <wp:docPr id="25" name="Рисунок 25" descr="http://base.mathege.ru/tasks/1129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base.mathege.ru/tasks/1129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524000"/>
                  <wp:effectExtent l="0" t="0" r="0" b="0"/>
                  <wp:docPr id="24" name="Рисунок 24" descr="http://base.mathege.ru/tasks/1130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base.mathege.ru/tasks/1130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123950"/>
                  <wp:effectExtent l="0" t="0" r="0" b="0"/>
                  <wp:docPr id="23" name="Рисунок 23" descr="http://base.mathege.ru/tasks/1132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base.mathege.ru/tasks/1132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104900"/>
                  <wp:effectExtent l="0" t="0" r="0" b="0"/>
                  <wp:docPr id="22" name="Рисунок 22" descr="http://base.mathege.ru/tasks/1136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base.mathege.ru/tasks/1136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66825"/>
                  <wp:effectExtent l="0" t="0" r="0" b="9525"/>
                  <wp:docPr id="21" name="Рисунок 21" descr="http://base.mathege.ru/tasks/1138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base.mathege.ru/tasks/1138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66825"/>
                  <wp:effectExtent l="0" t="0" r="0" b="9525"/>
                  <wp:docPr id="20" name="Рисунок 20" descr="http://base.mathege.ru/tasks/1141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base.mathege.ru/tasks/1141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66825"/>
                  <wp:effectExtent l="0" t="0" r="0" b="9525"/>
                  <wp:docPr id="19" name="Рисунок 19" descr="http://base.mathege.ru/tasks/1145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base.mathege.ru/tasks/1145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66825"/>
                  <wp:effectExtent l="0" t="0" r="0" b="9525"/>
                  <wp:docPr id="18" name="Рисунок 18" descr="http://base.mathege.ru/tasks/1147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base.mathege.ru/tasks/1147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66825"/>
                  <wp:effectExtent l="0" t="0" r="0" b="9525"/>
                  <wp:docPr id="17" name="Рисунок 17" descr="http://base.mathege.ru/tasks/1150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base.mathege.ru/tasks/1150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266825"/>
                  <wp:effectExtent l="0" t="0" r="0" b="9525"/>
                  <wp:docPr id="16" name="Рисунок 16" descr="http://base.mathege.ru/tasks/1151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base.mathege.ru/tasks/1151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047750"/>
                  <wp:effectExtent l="0" t="0" r="0" b="0"/>
                  <wp:docPr id="15" name="Рисунок 15" descr="http://base.mathege.ru/tasks/1153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base.mathege.ru/tasks/1153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047750"/>
                  <wp:effectExtent l="0" t="0" r="0" b="0"/>
                  <wp:docPr id="14" name="Рисунок 14" descr="http://base.mathege.ru/tasks/1154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base.mathege.ru/tasks/1154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047750"/>
                  <wp:effectExtent l="0" t="0" r="0" b="0"/>
                  <wp:docPr id="13" name="Рисунок 13" descr="http://base.mathege.ru/tasks/1156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base.mathege.ru/tasks/1156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047750"/>
                  <wp:effectExtent l="0" t="0" r="0" b="0"/>
                  <wp:docPr id="12" name="Рисунок 12" descr="http://base.mathege.ru/tasks/1158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base.mathege.ru/tasks/1158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66850"/>
                  <wp:effectExtent l="0" t="0" r="0" b="0"/>
                  <wp:docPr id="11" name="Рисунок 11" descr="http://base.mathege.ru/tasks/1160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base.mathege.ru/tasks/1160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66850"/>
                  <wp:effectExtent l="0" t="0" r="0" b="0"/>
                  <wp:docPr id="10" name="Рисунок 10" descr="http://base.mathege.ru/tasks/1162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base.mathege.ru/tasks/1162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95425"/>
                  <wp:effectExtent l="0" t="0" r="0" b="9525"/>
                  <wp:docPr id="9" name="Рисунок 9" descr="http://base.mathege.ru/tasks/11632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base.mathege.ru/tasks/11632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352425"/>
                  <wp:effectExtent l="0" t="0" r="0" b="9525"/>
                  <wp:docPr id="8" name="Рисунок 8" descr="http://base.mathege.ru/tasks/11658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base.mathege.ru/tasks/11658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352425"/>
                  <wp:effectExtent l="0" t="0" r="0" b="9525"/>
                  <wp:docPr id="7" name="Рисунок 7" descr="http://base.mathege.ru/tasks/11674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base.mathege.ru/tasks/11674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352425"/>
                  <wp:effectExtent l="0" t="0" r="0" b="9525"/>
                  <wp:docPr id="6" name="Рисунок 6" descr="http://base.mathege.ru/tasks/11694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base.mathege.ru/tasks/11694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971550"/>
                  <wp:effectExtent l="0" t="0" r="0" b="0"/>
                  <wp:docPr id="5" name="Рисунок 5" descr="http://base.mathege.ru/tasks/11714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base.mathege.ru/tasks/11714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216" w:type="dxa"/>
          </w:tcPr>
          <w:p w:rsid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971550"/>
                  <wp:effectExtent l="0" t="0" r="0" b="0"/>
                  <wp:docPr id="4" name="Рисунок 4" descr="http://base.mathege.ru/tasks/11724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base.mathege.ru/tasks/11724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431" w:rsidRPr="00973431" w:rsidRDefault="00973431" w:rsidP="00585BDE">
            <w:pPr>
              <w:tabs>
                <w:tab w:val="left" w:pos="5715"/>
              </w:tabs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19225"/>
                  <wp:effectExtent l="0" t="0" r="0" b="9525"/>
                  <wp:docPr id="3" name="Рисунок 3" descr="http://base.mathege.ru/tasks/11736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base.mathege.ru/tasks/11736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19225"/>
                  <wp:effectExtent l="0" t="0" r="0" b="9525"/>
                  <wp:docPr id="2" name="Рисунок 2" descr="http://base.mathege.ru/tasks/11740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base.mathege.ru/tasks/11740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  <w:tr w:rsidR="00973431" w:rsidRPr="00973431" w:rsidTr="00585BDE">
        <w:tc>
          <w:tcPr>
            <w:tcW w:w="576" w:type="dxa"/>
            <w:vAlign w:val="center"/>
          </w:tcPr>
          <w:p w:rsidR="00973431" w:rsidRPr="00585BDE" w:rsidRDefault="00585BDE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216" w:type="dxa"/>
          </w:tcPr>
          <w:p w:rsidR="00973431" w:rsidRPr="00973431" w:rsidRDefault="00973431" w:rsidP="00585BDE">
            <w:pPr>
              <w:shd w:val="clear" w:color="auto" w:fill="FFFFFF"/>
              <w:spacing w:before="20" w:after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343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1419225"/>
                  <wp:effectExtent l="0" t="0" r="0" b="9525"/>
                  <wp:docPr id="1" name="Рисунок 1" descr="http://base.mathege.ru/tasks/11780/problem.png?cache=1489668756.4124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base.mathege.ru/tasks/11780/problem.png?cache=1489668756.4124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:rsidR="00973431" w:rsidRPr="00973431" w:rsidRDefault="00973431" w:rsidP="00585B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D79A9" w:rsidRDefault="008345F0" w:rsidP="00973431"/>
    <w:sectPr w:rsidR="003D79A9" w:rsidSect="00585BDE">
      <w:footerReference w:type="default" r:id="rId106"/>
      <w:pgSz w:w="11906" w:h="16838"/>
      <w:pgMar w:top="426" w:right="850" w:bottom="426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5F0" w:rsidRDefault="008345F0" w:rsidP="00973431">
      <w:pPr>
        <w:spacing w:after="0" w:line="240" w:lineRule="auto"/>
      </w:pPr>
      <w:r>
        <w:separator/>
      </w:r>
    </w:p>
  </w:endnote>
  <w:endnote w:type="continuationSeparator" w:id="0">
    <w:p w:rsidR="008345F0" w:rsidRDefault="008345F0" w:rsidP="0097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7302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73431" w:rsidRPr="00973431" w:rsidRDefault="00585BDE" w:rsidP="00585BDE">
        <w:pPr>
          <w:pStyle w:val="a7"/>
          <w:ind w:left="-1134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 xml:space="preserve">          Использованы материалы: </w:t>
        </w:r>
        <w:r w:rsidR="00973431" w:rsidRPr="00585BDE">
          <w:rPr>
            <w:rFonts w:ascii="Times New Roman" w:hAnsi="Times New Roman" w:cs="Times New Roman"/>
            <w:i/>
            <w:sz w:val="24"/>
            <w:szCs w:val="24"/>
            <w:lang w:val="en-US"/>
          </w:rPr>
          <w:t>http</w:t>
        </w:r>
        <w:r w:rsidR="00973431" w:rsidRPr="00585BDE">
          <w:rPr>
            <w:rFonts w:ascii="Times New Roman" w:hAnsi="Times New Roman" w:cs="Times New Roman"/>
            <w:i/>
            <w:sz w:val="24"/>
            <w:szCs w:val="24"/>
          </w:rPr>
          <w:t>://</w:t>
        </w:r>
        <w:r w:rsidR="00973431" w:rsidRPr="00585BDE">
          <w:rPr>
            <w:rFonts w:ascii="Times New Roman" w:hAnsi="Times New Roman" w:cs="Times New Roman"/>
            <w:i/>
            <w:sz w:val="24"/>
            <w:szCs w:val="24"/>
            <w:lang w:val="en-US"/>
          </w:rPr>
          <w:t>base</w:t>
        </w:r>
        <w:r w:rsidR="00973431" w:rsidRPr="00585BDE">
          <w:rPr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="00973431" w:rsidRPr="00585BDE">
          <w:rPr>
            <w:rFonts w:ascii="Times New Roman" w:hAnsi="Times New Roman" w:cs="Times New Roman"/>
            <w:i/>
            <w:sz w:val="24"/>
            <w:szCs w:val="24"/>
            <w:lang w:val="en-US"/>
          </w:rPr>
          <w:t>mathege</w:t>
        </w:r>
        <w:proofErr w:type="spellEnd"/>
        <w:r w:rsidR="00973431" w:rsidRPr="00585BDE">
          <w:rPr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="00973431" w:rsidRPr="00585BDE">
          <w:rPr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  <w:proofErr w:type="spellEnd"/>
        <w:r w:rsidR="00973431" w:rsidRPr="00585BDE">
          <w:rPr>
            <w:rFonts w:ascii="Times New Roman" w:hAnsi="Times New Roman" w:cs="Times New Roman"/>
            <w:i/>
            <w:sz w:val="24"/>
            <w:szCs w:val="24"/>
          </w:rPr>
          <w:t>/</w:t>
        </w:r>
        <w:r w:rsidRPr="00585BDE">
          <w:rPr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sz w:val="24"/>
            <w:szCs w:val="24"/>
          </w:rPr>
          <w:t xml:space="preserve">                                                     </w:t>
        </w:r>
        <w:r w:rsidR="00025541" w:rsidRPr="0097343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7343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="00025541" w:rsidRPr="0097343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D0C79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="00025541" w:rsidRPr="00973431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Pr="00585BDE">
          <w:rPr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p>
    </w:sdtContent>
  </w:sdt>
  <w:p w:rsidR="00973431" w:rsidRDefault="00585BDE">
    <w:pPr>
      <w:pStyle w:val="a7"/>
    </w:pPr>
    <w:r>
      <w:t xml:space="preserve">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5F0" w:rsidRDefault="008345F0" w:rsidP="00973431">
      <w:pPr>
        <w:spacing w:after="0" w:line="240" w:lineRule="auto"/>
      </w:pPr>
      <w:r>
        <w:separator/>
      </w:r>
    </w:p>
  </w:footnote>
  <w:footnote w:type="continuationSeparator" w:id="0">
    <w:p w:rsidR="008345F0" w:rsidRDefault="008345F0" w:rsidP="00973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14A0A"/>
    <w:rsid w:val="00025541"/>
    <w:rsid w:val="00203434"/>
    <w:rsid w:val="00301BD4"/>
    <w:rsid w:val="00414A0A"/>
    <w:rsid w:val="00585BDE"/>
    <w:rsid w:val="00773AB8"/>
    <w:rsid w:val="008345F0"/>
    <w:rsid w:val="00973431"/>
    <w:rsid w:val="009D0C79"/>
    <w:rsid w:val="00B036A6"/>
    <w:rsid w:val="00B07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3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3431"/>
  </w:style>
  <w:style w:type="character" w:customStyle="1" w:styleId="showclones">
    <w:name w:val="showclones"/>
    <w:basedOn w:val="a0"/>
    <w:rsid w:val="00973431"/>
  </w:style>
  <w:style w:type="table" w:styleId="a4">
    <w:name w:val="Table Grid"/>
    <w:basedOn w:val="a1"/>
    <w:uiPriority w:val="39"/>
    <w:rsid w:val="009734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73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3431"/>
  </w:style>
  <w:style w:type="paragraph" w:styleId="a7">
    <w:name w:val="footer"/>
    <w:basedOn w:val="a"/>
    <w:link w:val="a8"/>
    <w:uiPriority w:val="99"/>
    <w:unhideWhenUsed/>
    <w:rsid w:val="00973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3431"/>
  </w:style>
  <w:style w:type="character" w:styleId="a9">
    <w:name w:val="annotation reference"/>
    <w:basedOn w:val="a0"/>
    <w:uiPriority w:val="99"/>
    <w:semiHidden/>
    <w:unhideWhenUsed/>
    <w:rsid w:val="00585BD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85BD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85BD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85BD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85BD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85B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85B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1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55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00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01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49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2577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56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2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99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013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435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1384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335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9353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3925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953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0299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320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828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6551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13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087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87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0386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4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2065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921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087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71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32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454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8692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4623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1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2579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2640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008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062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882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9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50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064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224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9290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7813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7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9244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664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79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6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360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48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866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9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17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999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061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3448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886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7470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8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990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327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74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6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209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224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0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9519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987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9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885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0606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7422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6233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7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422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0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38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5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855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508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1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4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867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6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54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5616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55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69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781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3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9694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10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0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8179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22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608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717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231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2941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5751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4621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2815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7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398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147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6728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3371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483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309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63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1779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2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07" Type="http://schemas.openxmlformats.org/officeDocument/2006/relationships/fontTable" Target="fontTable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Kab1_3</cp:lastModifiedBy>
  <cp:revision>4</cp:revision>
  <cp:lastPrinted>2017-03-18T06:24:00Z</cp:lastPrinted>
  <dcterms:created xsi:type="dcterms:W3CDTF">2017-03-16T12:53:00Z</dcterms:created>
  <dcterms:modified xsi:type="dcterms:W3CDTF">2017-03-18T08:16:00Z</dcterms:modified>
</cp:coreProperties>
</file>